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/>
      </w:pPr>
      <w:r>
        <w:rPr>
          <w:rFonts w:eastAsia="PMingLiU"/>
          <w:lang w:eastAsia="zh-CN"/>
        </w:rPr>
        <w:t>FORMULARUL F 3.10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</w:rPr>
      </w:pPr>
      <w:r>
        <w:rPr>
          <w:rFonts w:eastAsia="PMingLiU" w:cs="Cambria" w:ascii="Times New Roman" w:hAnsi="Times New Roman" w:cstheme="majorHAnsi"/>
          <w:b/>
          <w:szCs w:val="24"/>
          <w:lang w:eastAsia="zh-CN"/>
        </w:rPr>
        <w:t xml:space="preserve">DECLARAȚIE PRIVIND </w:t>
      </w:r>
      <w:r>
        <w:rPr>
          <w:rFonts w:cs="Cambria" w:ascii="Times New Roman" w:hAnsi="Times New Roman" w:cstheme="majorHAnsi"/>
          <w:b/>
          <w:szCs w:val="24"/>
        </w:rPr>
        <w:t>LISTA PRINCIPALELOR LUCRĂRI EXECUTATE ÎN ULTIMUL AN DE ACTIVITATE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Cambria" w:hAnsi="Cambria" w:cs="Cambria" w:asciiTheme="majorHAnsi" w:cstheme="majorHAnsi" w:hAnsiTheme="majorHAnsi"/>
          <w:b/>
          <w:b/>
          <w:szCs w:val="24"/>
        </w:rPr>
      </w:pPr>
      <w:r>
        <w:rPr>
          <w:rFonts w:cs="Cambria" w:cstheme="majorHAnsi" w:ascii="Cambria" w:hAnsi="Cambria"/>
          <w:b/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Cambria" w:hAnsi="Cambria" w:cs="Cambria" w:asciiTheme="majorHAnsi" w:cstheme="majorHAnsi" w:hAnsiTheme="majorHAnsi"/>
          <w:b/>
          <w:b/>
          <w:szCs w:val="24"/>
        </w:rPr>
      </w:pPr>
      <w:r>
        <w:rPr>
          <w:rFonts w:cs="Cambria" w:cstheme="majorHAnsi" w:ascii="Cambria" w:hAnsi="Cambria"/>
          <w:b/>
          <w:szCs w:val="24"/>
        </w:rPr>
      </w:r>
    </w:p>
    <w:tbl>
      <w:tblPr>
        <w:tblW w:w="946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24"/>
        <w:gridCol w:w="1139"/>
        <w:gridCol w:w="1749"/>
        <w:gridCol w:w="1942"/>
        <w:gridCol w:w="1299"/>
        <w:gridCol w:w="1235"/>
        <w:gridCol w:w="1473"/>
      </w:tblGrid>
      <w:tr>
        <w:trPr>
          <w:trHeight w:val="114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Nr. crt.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Obiect contract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Denumirea/nume beneficiar/</w:t>
              <w:br/>
              <w:t>Adresa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Calitatea antreprenorului*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 xml:space="preserve">Preţ contract/ valoarea lucrărilor executate 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Perioada de execuţie a lucrării (luni)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Numărul şi data procesului-verbal de recepţie la terminarea lucrărilor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bCs/>
              </w:rPr>
              <w:t>...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94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</w:tbl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jc w:val="both"/>
        <w:rPr/>
      </w:pPr>
      <w:r>
        <w:rPr>
          <w:rStyle w:val="FootnoteCharacters"/>
          <w:rFonts w:cs="Cambria" w:ascii="Cambria" w:hAnsi="Cambria" w:asciiTheme="majorHAnsi" w:cstheme="majorHAnsi" w:hAnsiTheme="majorHAnsi"/>
          <w:position w:val="0"/>
          <w:sz w:val="24"/>
          <w:sz w:val="24"/>
          <w:vertAlign w:val="baseline"/>
        </w:rPr>
        <w:t>*</w:t>
      </w:r>
      <w:r>
        <w:rPr>
          <w:rFonts w:cs="Cambria" w:ascii="Cambria" w:hAnsi="Cambria" w:asciiTheme="majorHAnsi" w:cstheme="majorHAnsi" w:hAnsiTheme="majorHAnsi"/>
        </w:rPr>
        <w:t xml:space="preserve"> Se precizează calitatea în care a participat la îndeplinirea contractului, care poate fi de: contractant unic sau lider de asociaţie; contractant asociat; subcontractant.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Cambria" w:hAnsi="Cambria" w:cs="Cambria" w:asciiTheme="majorHAnsi" w:cstheme="majorHAnsi" w:hAnsiTheme="majorHAnsi"/>
          <w:b/>
          <w:b/>
          <w:szCs w:val="24"/>
        </w:rPr>
      </w:pPr>
      <w:r>
        <w:rPr>
          <w:rFonts w:cs="Cambria" w:cstheme="majorHAnsi" w:ascii="Cambria" w:hAnsi="Cambria"/>
          <w:b/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Cambria" w:hAnsi="Cambria" w:cs="Cambria" w:asciiTheme="majorHAnsi" w:cstheme="majorHAnsi" w:hAnsiTheme="majorHAnsi"/>
          <w:b/>
          <w:b/>
          <w:szCs w:val="24"/>
        </w:rPr>
      </w:pPr>
      <w:r>
        <w:rPr>
          <w:rFonts w:cs="Cambria" w:cstheme="majorHAnsi" w:ascii="Cambria" w:hAnsi="Cambria"/>
          <w:b/>
          <w:szCs w:val="24"/>
        </w:rPr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Denumirea firmei: 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LibreOffice/6.2.3.2$MacOSX_X86_64 LibreOffice_project/aecc05fe267cc68dde00352a451aa867b3b546ac</Application>
  <Pages>1</Pages>
  <Words>82</Words>
  <Characters>620</Characters>
  <CharactersWithSpaces>686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2019-03-11T11:07:00Z</dcterms:created>
  <dc:creator>sepel</dc:creator>
  <dc:description/>
  <dc:language>ro-MD</dc:language>
  <cp:lastModifiedBy/>
  <dcterms:modified xsi:type="dcterms:W3CDTF">2020-10-26T17:19:49Z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