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15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spacing w:lineRule="auto" w:line="276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</w:r>
    </w:p>
    <w:p>
      <w:pPr>
        <w:pStyle w:val="Normal"/>
        <w:spacing w:lineRule="auto" w:line="276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</w:r>
      <w:bookmarkStart w:id="0" w:name="_Toc449692113"/>
      <w:bookmarkStart w:id="1" w:name="_Toc449692113"/>
      <w:bookmarkEnd w:id="1"/>
    </w:p>
    <w:p>
      <w:pPr>
        <w:pStyle w:val="Normal"/>
        <w:spacing w:lineRule="auto" w:line="276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</w:r>
    </w:p>
    <w:p>
      <w:pPr>
        <w:pStyle w:val="Normal"/>
        <w:ind w:firstLine="709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  <w:t>DECLARAŢIE</w:t>
      </w:r>
    </w:p>
    <w:p>
      <w:pPr>
        <w:pStyle w:val="Normal"/>
        <w:ind w:firstLine="709"/>
        <w:jc w:val="center"/>
        <w:rPr>
          <w:rFonts w:eastAsia="PMingLiU"/>
          <w:b/>
          <w:b/>
          <w:lang w:val="ro-MD" w:eastAsia="zh-CN"/>
        </w:rPr>
      </w:pPr>
      <w:r>
        <w:rPr>
          <w:rFonts w:eastAsia="PMingLiU"/>
          <w:b/>
          <w:lang w:val="ro-MD" w:eastAsia="zh-CN"/>
        </w:rPr>
        <w:t>privind personalul de specialitate propus pentru implementarea contractului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b/>
          <w:b/>
          <w:lang w:val="ro-MD"/>
        </w:rPr>
      </w:pPr>
      <w:r>
        <w:rPr>
          <w:b/>
          <w:lang w:val="ro-MD"/>
        </w:rPr>
      </w:r>
    </w:p>
    <w:tbl>
      <w:tblPr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48"/>
        <w:gridCol w:w="1455"/>
        <w:gridCol w:w="1838"/>
        <w:gridCol w:w="1904"/>
        <w:gridCol w:w="1942"/>
        <w:gridCol w:w="1667"/>
      </w:tblGrid>
      <w:tr>
        <w:trPr>
          <w:trHeight w:val="1942" w:hRule="atLeast"/>
          <w:cantSplit w:val="true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Nr.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d/o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  <w:tab w:val="left" w:pos="1134" w:leader="none"/>
              </w:tabs>
              <w:ind w:left="360" w:hanging="0"/>
              <w:jc w:val="center"/>
              <w:outlineLvl w:val="0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Funcţia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  <w:tab w:val="left" w:pos="1134" w:leader="none"/>
              </w:tabs>
              <w:ind w:left="360" w:hanging="0"/>
              <w:jc w:val="center"/>
              <w:outlineLvl w:val="0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Studii de specialitate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Vechimea în  munca de specialitate (ani)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Numărul şi denumirea lucrărilor similare executate în calitate de conducător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Numărul certificatului de atestare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center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și data eliberării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  <w:tab w:val="left" w:pos="1134" w:leader="none"/>
              </w:tabs>
              <w:ind w:left="360" w:hanging="0"/>
              <w:jc w:val="center"/>
              <w:outlineLvl w:val="0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  <w:tab w:val="left" w:pos="1134" w:leader="none"/>
              </w:tabs>
              <w:ind w:left="360" w:hanging="0"/>
              <w:jc w:val="center"/>
              <w:outlineLvl w:val="0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</w:tc>
      </w:tr>
      <w:tr>
        <w:trPr>
          <w:trHeight w:val="320" w:hRule="atLeast"/>
          <w:cantSplit w:val="true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  <w:tab w:val="left" w:pos="1134" w:leader="none"/>
              </w:tabs>
              <w:ind w:left="360" w:hanging="0"/>
              <w:jc w:val="both"/>
              <w:outlineLvl w:val="0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/>
                <w:b/>
                <w:bCs/>
                <w:lang w:val="ro-MD"/>
              </w:rPr>
            </w:pPr>
            <w:r>
              <w:rPr>
                <w:b/>
                <w:bCs/>
                <w:lang w:val="ro-MD"/>
              </w:rPr>
              <w:t>5</w:t>
            </w:r>
          </w:p>
        </w:tc>
      </w:tr>
      <w:tr>
        <w:trPr>
          <w:trHeight w:val="140" w:hRule="atLeast"/>
          <w:cantSplit w:val="true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Arhitect-șef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Inginer-șef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Diriginţi de şantier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</w:tr>
      <w:tr>
        <w:trPr>
          <w:trHeight w:val="140" w:hRule="atLeast"/>
          <w:cantSplit w:val="true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Maiştri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</w:tr>
      <w:tr>
        <w:trPr>
          <w:trHeight w:val="1270" w:hRule="atLeast"/>
          <w:cantSplit w:val="true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Specialişti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7" w:leader="none"/>
              </w:tabs>
              <w:jc w:val="both"/>
              <w:rPr>
                <w:bCs/>
                <w:lang w:val="ro-MD"/>
              </w:rPr>
            </w:pPr>
            <w:r>
              <w:rPr>
                <w:bCs/>
                <w:lang w:val="ro-MD"/>
              </w:rPr>
              <w:t>……………</w:t>
            </w:r>
            <w:r>
              <w:rPr>
                <w:bCs/>
                <w:lang w:val="ro-MD"/>
              </w:rPr>
              <w:t>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keepLines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567" w:leader="none"/>
              </w:tabs>
              <w:spacing w:before="200" w:after="0"/>
              <w:jc w:val="both"/>
              <w:outlineLvl w:val="2"/>
              <w:rPr>
                <w:bCs/>
                <w:lang w:val="ro-MD"/>
              </w:rPr>
            </w:pPr>
            <w:r>
              <w:rPr>
                <w:bCs/>
                <w:lang w:val="ro-MD"/>
              </w:rPr>
            </w:r>
          </w:p>
        </w:tc>
      </w:tr>
    </w:tbl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Semnat: _________________________________________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Nume: __________________________________________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Funcţia în cadrul întreprinderii: ____________________________</w:t>
      </w:r>
    </w:p>
    <w:p>
      <w:pPr>
        <w:pStyle w:val="Normal"/>
        <w:tabs>
          <w:tab w:val="clear" w:pos="708"/>
          <w:tab w:val="left" w:pos="360" w:leader="none"/>
          <w:tab w:val="left" w:pos="567" w:leader="none"/>
        </w:tabs>
        <w:spacing w:before="0" w:after="120"/>
        <w:ind w:left="0" w:hanging="0"/>
        <w:jc w:val="both"/>
        <w:rPr>
          <w:rFonts w:eastAsia="PMingLiU"/>
          <w:lang w:val="ro-MD" w:eastAsia="zh-CN"/>
        </w:rPr>
      </w:pPr>
      <w:r>
        <w:rPr>
          <w:rFonts w:eastAsia="PMingLiU" w:cs="Cambria" w:ascii="Cambria" w:hAnsi="Cambria" w:asciiTheme="majorHAnsi" w:cstheme="majorHAnsi" w:hAnsiTheme="majorHAnsi"/>
          <w:bCs/>
          <w:lang w:val="ro-MD" w:eastAsia="zh-CN"/>
        </w:rPr>
        <w:t>Denumirea întreprinderii: _________________________________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character" w:styleId="FootnoteCharacters">
    <w:name w:val="Footnote Characters"/>
    <w:qFormat/>
    <w:rsid w:val="00632d2e"/>
    <w:rPr>
      <w:vertAlign w:val="superscript"/>
    </w:rPr>
  </w:style>
  <w:style w:type="character" w:styleId="FootnoteAnchor">
    <w:name w:val="Foot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LibreOffice/7.1.3.2$MacOSX_X86_64 LibreOffice_project/47f78053abe362b9384784d31a6e56f8511eb1c1</Application>
  <AppVersion>15.0000</AppVersion>
  <DocSecurity>0</DocSecurity>
  <Pages>1</Pages>
  <Words>76</Words>
  <Characters>611</Characters>
  <CharactersWithSpaces>658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2019-03-11T11:07:00Z</dcterms:created>
  <dc:creator>sepel</dc:creator>
  <dc:description/>
  <dc:language>ro-MD</dc:language>
  <cp:lastModifiedBy/>
  <dcterms:modified xsi:type="dcterms:W3CDTF">2021-06-24T16:25:48Z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